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5964" w14:textId="77777777" w:rsidR="000D47D3" w:rsidRPr="000D47D3" w:rsidRDefault="000D47D3" w:rsidP="000D47D3">
      <w:pPr>
        <w:spacing w:before="400" w:after="120" w:line="240" w:lineRule="auto"/>
        <w:outlineLvl w:val="0"/>
        <w:rPr>
          <w:rFonts w:ascii="Times New Roman" w:eastAsia="Times New Roman" w:hAnsi="Times New Roman" w:cs="Times New Roman"/>
          <w:b/>
          <w:bCs/>
          <w:kern w:val="36"/>
          <w:sz w:val="48"/>
          <w:szCs w:val="48"/>
          <w:lang w:eastAsia="en-GB"/>
          <w14:ligatures w14:val="none"/>
        </w:rPr>
      </w:pPr>
      <w:r w:rsidRPr="000D47D3">
        <w:rPr>
          <w:rFonts w:ascii="Arial" w:eastAsia="Times New Roman" w:hAnsi="Arial" w:cs="Arial"/>
          <w:color w:val="2B2C28"/>
          <w:kern w:val="36"/>
          <w:sz w:val="40"/>
          <w:szCs w:val="40"/>
          <w:lang w:eastAsia="en-GB"/>
          <w14:ligatures w14:val="none"/>
        </w:rPr>
        <w:t xml:space="preserve">Becoming a Rotary member. </w:t>
      </w:r>
      <w:r w:rsidRPr="000D47D3">
        <w:rPr>
          <w:rFonts w:ascii="Arial" w:eastAsia="Times New Roman" w:hAnsi="Arial" w:cs="Arial"/>
          <w:color w:val="2B2C28"/>
          <w:kern w:val="36"/>
          <w:sz w:val="40"/>
          <w:szCs w:val="40"/>
          <w:lang w:eastAsia="en-GB"/>
          <w14:ligatures w14:val="none"/>
        </w:rPr>
        <w:br/>
      </w:r>
      <w:r w:rsidRPr="000D47D3">
        <w:rPr>
          <w:rFonts w:ascii="Arial" w:eastAsia="Times New Roman" w:hAnsi="Arial" w:cs="Arial"/>
          <w:color w:val="2B2C28"/>
          <w:kern w:val="36"/>
          <w:sz w:val="34"/>
          <w:szCs w:val="34"/>
          <w:lang w:eastAsia="en-GB"/>
          <w14:ligatures w14:val="none"/>
        </w:rPr>
        <w:t>Yorkshire and North Lincolnshire District</w:t>
      </w:r>
    </w:p>
    <w:p w14:paraId="4A4A37FB" w14:textId="77777777" w:rsidR="000D47D3" w:rsidRPr="000D47D3" w:rsidRDefault="000D47D3" w:rsidP="000D47D3">
      <w:pPr>
        <w:spacing w:after="0" w:line="240" w:lineRule="auto"/>
        <w:rPr>
          <w:rFonts w:ascii="Times New Roman" w:eastAsia="Times New Roman" w:hAnsi="Times New Roman" w:cs="Times New Roman"/>
          <w:kern w:val="0"/>
          <w:lang w:eastAsia="en-GB"/>
          <w14:ligatures w14:val="none"/>
        </w:rPr>
      </w:pPr>
      <w:r w:rsidRPr="000D47D3">
        <w:rPr>
          <w:rFonts w:ascii="Arial" w:eastAsia="Times New Roman" w:hAnsi="Arial" w:cs="Arial"/>
          <w:color w:val="000000"/>
          <w:kern w:val="0"/>
          <w:lang w:eastAsia="en-GB"/>
          <w14:ligatures w14:val="none"/>
        </w:rPr>
        <w:t xml:space="preserve">Rotary is an international </w:t>
      </w:r>
      <w:proofErr w:type="gramStart"/>
      <w:r w:rsidRPr="000D47D3">
        <w:rPr>
          <w:rFonts w:ascii="Arial" w:eastAsia="Times New Roman" w:hAnsi="Arial" w:cs="Arial"/>
          <w:color w:val="000000"/>
          <w:kern w:val="0"/>
          <w:lang w:eastAsia="en-GB"/>
          <w14:ligatures w14:val="none"/>
        </w:rPr>
        <w:t>subscription based</w:t>
      </w:r>
      <w:proofErr w:type="gramEnd"/>
      <w:r w:rsidRPr="000D47D3">
        <w:rPr>
          <w:rFonts w:ascii="Arial" w:eastAsia="Times New Roman" w:hAnsi="Arial" w:cs="Arial"/>
          <w:color w:val="000000"/>
          <w:kern w:val="0"/>
          <w:lang w:eastAsia="en-GB"/>
          <w14:ligatures w14:val="none"/>
        </w:rPr>
        <w:t xml:space="preserve"> service organisation open to everyone - regardless of age, gender, ethnicity/nationality, sexual orientation. Alongside the friendship of fellow Rotarians   members have access to an unrivalled network of local and international </w:t>
      </w:r>
      <w:proofErr w:type="gramStart"/>
      <w:r w:rsidRPr="000D47D3">
        <w:rPr>
          <w:rFonts w:ascii="Arial" w:eastAsia="Times New Roman" w:hAnsi="Arial" w:cs="Arial"/>
          <w:color w:val="000000"/>
          <w:kern w:val="0"/>
          <w:lang w:eastAsia="en-GB"/>
          <w14:ligatures w14:val="none"/>
        </w:rPr>
        <w:t>contacts  and</w:t>
      </w:r>
      <w:proofErr w:type="gramEnd"/>
      <w:r w:rsidRPr="000D47D3">
        <w:rPr>
          <w:rFonts w:ascii="Arial" w:eastAsia="Times New Roman" w:hAnsi="Arial" w:cs="Arial"/>
          <w:color w:val="000000"/>
          <w:kern w:val="0"/>
          <w:lang w:eastAsia="en-GB"/>
          <w14:ligatures w14:val="none"/>
        </w:rPr>
        <w:t xml:space="preserve"> a world class Learning Centre for personal and career development opportunitie</w:t>
      </w:r>
      <w:r w:rsidRPr="000D47D3">
        <w:rPr>
          <w:rFonts w:ascii="Arial" w:eastAsia="Times New Roman" w:hAnsi="Arial" w:cs="Arial"/>
          <w:color w:val="000000"/>
          <w:kern w:val="0"/>
          <w:sz w:val="28"/>
          <w:szCs w:val="28"/>
          <w:lang w:eastAsia="en-GB"/>
          <w14:ligatures w14:val="none"/>
        </w:rPr>
        <w:t xml:space="preserve">s. </w:t>
      </w:r>
      <w:r w:rsidRPr="000D47D3">
        <w:rPr>
          <w:rFonts w:ascii="Arial" w:eastAsia="Times New Roman" w:hAnsi="Arial" w:cs="Arial"/>
          <w:color w:val="000000"/>
          <w:kern w:val="0"/>
          <w:sz w:val="28"/>
          <w:szCs w:val="28"/>
          <w:lang w:eastAsia="en-GB"/>
          <w14:ligatures w14:val="none"/>
        </w:rPr>
        <w:br/>
      </w:r>
      <w:r w:rsidRPr="000D47D3">
        <w:rPr>
          <w:rFonts w:ascii="Arial" w:eastAsia="Times New Roman" w:hAnsi="Arial" w:cs="Arial"/>
          <w:color w:val="000000"/>
          <w:kern w:val="0"/>
          <w:sz w:val="28"/>
          <w:szCs w:val="28"/>
          <w:lang w:eastAsia="en-GB"/>
          <w14:ligatures w14:val="none"/>
        </w:rPr>
        <w:br/>
      </w:r>
      <w:r w:rsidRPr="000D47D3">
        <w:rPr>
          <w:rFonts w:ascii="Arial" w:eastAsia="Times New Roman" w:hAnsi="Arial" w:cs="Arial"/>
          <w:color w:val="000000"/>
          <w:kern w:val="0"/>
          <w:lang w:eastAsia="en-GB"/>
          <w14:ligatures w14:val="none"/>
        </w:rPr>
        <w:t xml:space="preserve">Below are the ways Rotarians can now </w:t>
      </w:r>
      <w:proofErr w:type="gramStart"/>
      <w:r w:rsidRPr="000D47D3">
        <w:rPr>
          <w:rFonts w:ascii="Arial" w:eastAsia="Times New Roman" w:hAnsi="Arial" w:cs="Arial"/>
          <w:color w:val="000000"/>
          <w:kern w:val="0"/>
          <w:lang w:eastAsia="en-GB"/>
          <w14:ligatures w14:val="none"/>
        </w:rPr>
        <w:t>do  Rotary</w:t>
      </w:r>
      <w:proofErr w:type="gramEnd"/>
      <w:r w:rsidRPr="000D47D3">
        <w:rPr>
          <w:rFonts w:ascii="Arial" w:eastAsia="Times New Roman" w:hAnsi="Arial" w:cs="Arial"/>
          <w:color w:val="000000"/>
          <w:kern w:val="0"/>
          <w:lang w:eastAsia="en-GB"/>
          <w14:ligatures w14:val="none"/>
        </w:rPr>
        <w:br/>
      </w:r>
      <w:r w:rsidRPr="000D47D3">
        <w:rPr>
          <w:rFonts w:ascii="Arial" w:eastAsia="Times New Roman" w:hAnsi="Arial" w:cs="Arial"/>
          <w:color w:val="000000"/>
          <w:kern w:val="0"/>
          <w:sz w:val="28"/>
          <w:szCs w:val="28"/>
          <w:lang w:eastAsia="en-GB"/>
          <w14:ligatures w14:val="none"/>
        </w:rPr>
        <w:br/>
      </w:r>
      <w:r w:rsidRPr="000D47D3">
        <w:rPr>
          <w:rFonts w:ascii="Arial" w:eastAsia="Times New Roman" w:hAnsi="Arial" w:cs="Arial"/>
          <w:b/>
          <w:bCs/>
          <w:color w:val="2B2C28"/>
          <w:kern w:val="0"/>
          <w:lang w:eastAsia="en-GB"/>
          <w14:ligatures w14:val="none"/>
        </w:rPr>
        <w:t xml:space="preserve">Joining a local  club.  – </w:t>
      </w:r>
      <w:r w:rsidRPr="000D47D3">
        <w:rPr>
          <w:rFonts w:ascii="Arial" w:eastAsia="Times New Roman" w:hAnsi="Arial" w:cs="Arial"/>
          <w:color w:val="2B2C28"/>
          <w:kern w:val="0"/>
          <w:lang w:eastAsia="en-GB"/>
          <w14:ligatures w14:val="none"/>
        </w:rPr>
        <w:t xml:space="preserve">These often meet in person - </w:t>
      </w:r>
      <w:proofErr w:type="gramStart"/>
      <w:r w:rsidRPr="000D47D3">
        <w:rPr>
          <w:rFonts w:ascii="Arial" w:eastAsia="Times New Roman" w:hAnsi="Arial" w:cs="Arial"/>
          <w:color w:val="2B2C28"/>
          <w:kern w:val="0"/>
          <w:lang w:eastAsia="en-GB"/>
          <w14:ligatures w14:val="none"/>
        </w:rPr>
        <w:t>usually  weekly</w:t>
      </w:r>
      <w:proofErr w:type="gramEnd"/>
      <w:r w:rsidRPr="000D47D3">
        <w:rPr>
          <w:rFonts w:ascii="Arial" w:eastAsia="Times New Roman" w:hAnsi="Arial" w:cs="Arial"/>
          <w:color w:val="2B2C28"/>
          <w:kern w:val="0"/>
          <w:lang w:eastAsia="en-GB"/>
          <w14:ligatures w14:val="none"/>
        </w:rPr>
        <w:t xml:space="preserve"> and often having a meal. Over the years they have developed a proud reputation for service in their communities and internationally.    </w:t>
      </w:r>
      <w:r w:rsidRPr="000D47D3">
        <w:rPr>
          <w:rFonts w:ascii="Arial" w:eastAsia="Times New Roman" w:hAnsi="Arial" w:cs="Arial"/>
          <w:color w:val="2B2C28"/>
          <w:kern w:val="0"/>
          <w:lang w:eastAsia="en-GB"/>
          <w14:ligatures w14:val="none"/>
        </w:rPr>
        <w:br/>
      </w:r>
      <w:r w:rsidRPr="000D47D3">
        <w:rPr>
          <w:rFonts w:ascii="Arial" w:eastAsia="Times New Roman" w:hAnsi="Arial" w:cs="Arial"/>
          <w:color w:val="2B2C28"/>
          <w:kern w:val="0"/>
          <w:lang w:eastAsia="en-GB"/>
          <w14:ligatures w14:val="none"/>
        </w:rPr>
        <w:br/>
      </w:r>
    </w:p>
    <w:p w14:paraId="1C526C2E" w14:textId="77777777" w:rsidR="000D47D3" w:rsidRPr="000D47D3" w:rsidRDefault="000D47D3" w:rsidP="000D47D3">
      <w:pPr>
        <w:spacing w:before="240" w:after="240" w:line="240" w:lineRule="auto"/>
        <w:rPr>
          <w:rFonts w:ascii="Times New Roman" w:eastAsia="Times New Roman" w:hAnsi="Times New Roman" w:cs="Times New Roman"/>
          <w:kern w:val="0"/>
          <w:lang w:eastAsia="en-GB"/>
          <w14:ligatures w14:val="none"/>
        </w:rPr>
      </w:pPr>
      <w:r w:rsidRPr="000D47D3">
        <w:rPr>
          <w:rFonts w:ascii="Arial" w:eastAsia="Times New Roman" w:hAnsi="Arial" w:cs="Arial"/>
          <w:b/>
          <w:bCs/>
          <w:color w:val="2B2C28"/>
          <w:kern w:val="0"/>
          <w:lang w:eastAsia="en-GB"/>
          <w14:ligatures w14:val="none"/>
        </w:rPr>
        <w:t>Joining the Rotary Adventurers</w:t>
      </w:r>
      <w:r w:rsidRPr="000D47D3">
        <w:rPr>
          <w:rFonts w:ascii="Arial" w:eastAsia="Times New Roman" w:hAnsi="Arial" w:cs="Arial"/>
          <w:color w:val="2B2C28"/>
          <w:kern w:val="0"/>
          <w:lang w:eastAsia="en-GB"/>
          <w14:ligatures w14:val="none"/>
        </w:rPr>
        <w:t xml:space="preserve">. This is the District wide online club - a passport club in Rotary jargon. It </w:t>
      </w:r>
      <w:proofErr w:type="gramStart"/>
      <w:r w:rsidRPr="000D47D3">
        <w:rPr>
          <w:rFonts w:ascii="Arial" w:eastAsia="Times New Roman" w:hAnsi="Arial" w:cs="Arial"/>
          <w:color w:val="2B2C28"/>
          <w:kern w:val="0"/>
          <w:lang w:eastAsia="en-GB"/>
          <w14:ligatures w14:val="none"/>
        </w:rPr>
        <w:t>mostly  meets</w:t>
      </w:r>
      <w:proofErr w:type="gramEnd"/>
      <w:r w:rsidRPr="000D47D3">
        <w:rPr>
          <w:rFonts w:ascii="Arial" w:eastAsia="Times New Roman" w:hAnsi="Arial" w:cs="Arial"/>
          <w:color w:val="2B2C28"/>
          <w:kern w:val="0"/>
          <w:lang w:eastAsia="en-GB"/>
          <w14:ligatures w14:val="none"/>
        </w:rPr>
        <w:t xml:space="preserve"> online  with  occasional  in person meetings and events. Like other clubs Adventurers have their own charity projects. </w:t>
      </w:r>
      <w:proofErr w:type="spellStart"/>
      <w:r w:rsidRPr="000D47D3">
        <w:rPr>
          <w:rFonts w:ascii="Arial" w:eastAsia="Times New Roman" w:hAnsi="Arial" w:cs="Arial"/>
          <w:color w:val="2B2C28"/>
          <w:kern w:val="0"/>
          <w:lang w:eastAsia="en-GB"/>
          <w14:ligatures w14:val="none"/>
        </w:rPr>
        <w:t>Bbut</w:t>
      </w:r>
      <w:proofErr w:type="spellEnd"/>
      <w:r w:rsidRPr="000D47D3">
        <w:rPr>
          <w:rFonts w:ascii="Arial" w:eastAsia="Times New Roman" w:hAnsi="Arial" w:cs="Arial"/>
          <w:color w:val="2B2C28"/>
          <w:kern w:val="0"/>
          <w:lang w:eastAsia="en-GB"/>
          <w14:ligatures w14:val="none"/>
        </w:rPr>
        <w:t xml:space="preserve"> Adventurers often also volunteer with clubs near where they live.</w:t>
      </w:r>
      <w:r w:rsidRPr="000D47D3">
        <w:rPr>
          <w:rFonts w:ascii="Arial" w:eastAsia="Times New Roman" w:hAnsi="Arial" w:cs="Arial"/>
          <w:color w:val="2B2C28"/>
          <w:kern w:val="0"/>
          <w:lang w:eastAsia="en-GB"/>
          <w14:ligatures w14:val="none"/>
        </w:rPr>
        <w:br/>
      </w:r>
      <w:r w:rsidRPr="000D47D3">
        <w:rPr>
          <w:rFonts w:ascii="Arial" w:eastAsia="Times New Roman" w:hAnsi="Arial" w:cs="Arial"/>
          <w:color w:val="2B2C28"/>
          <w:kern w:val="0"/>
          <w:lang w:eastAsia="en-GB"/>
          <w14:ligatures w14:val="none"/>
        </w:rPr>
        <w:br/>
      </w:r>
      <w:hyperlink r:id="rId4" w:history="1">
        <w:r w:rsidRPr="000D47D3">
          <w:rPr>
            <w:rFonts w:ascii="Arial" w:eastAsia="Times New Roman" w:hAnsi="Arial" w:cs="Arial"/>
            <w:color w:val="1155CC"/>
            <w:kern w:val="0"/>
            <w:u w:val="single"/>
            <w:lang w:eastAsia="en-GB"/>
            <w14:ligatures w14:val="none"/>
          </w:rPr>
          <w:t>This recent article says more about the  membership options</w:t>
        </w:r>
        <w:r w:rsidRPr="000D47D3">
          <w:rPr>
            <w:rFonts w:ascii="Arial" w:eastAsia="Times New Roman" w:hAnsi="Arial" w:cs="Arial"/>
            <w:color w:val="2B2C28"/>
            <w:kern w:val="0"/>
            <w:lang w:eastAsia="en-GB"/>
            <w14:ligatures w14:val="none"/>
          </w:rPr>
          <w:br/>
        </w:r>
        <w:r w:rsidRPr="000D47D3">
          <w:rPr>
            <w:rFonts w:ascii="Arial" w:eastAsia="Times New Roman" w:hAnsi="Arial" w:cs="Arial"/>
            <w:color w:val="2B2C28"/>
            <w:kern w:val="0"/>
            <w:lang w:eastAsia="en-GB"/>
            <w14:ligatures w14:val="none"/>
          </w:rPr>
          <w:br/>
        </w:r>
      </w:hyperlink>
    </w:p>
    <w:p w14:paraId="210CEBF1" w14:textId="77777777" w:rsidR="000D47D3" w:rsidRPr="000D47D3" w:rsidRDefault="000D47D3" w:rsidP="000D47D3">
      <w:pPr>
        <w:spacing w:before="240" w:after="240" w:line="240" w:lineRule="auto"/>
        <w:rPr>
          <w:rFonts w:ascii="Times New Roman" w:eastAsia="Times New Roman" w:hAnsi="Times New Roman" w:cs="Times New Roman"/>
          <w:kern w:val="0"/>
          <w:lang w:eastAsia="en-GB"/>
          <w14:ligatures w14:val="none"/>
        </w:rPr>
      </w:pPr>
      <w:r w:rsidRPr="000D47D3">
        <w:rPr>
          <w:rFonts w:ascii="Arial" w:eastAsia="Times New Roman" w:hAnsi="Arial" w:cs="Arial"/>
          <w:b/>
          <w:bCs/>
          <w:color w:val="2B2C28"/>
          <w:kern w:val="0"/>
          <w:lang w:eastAsia="en-GB"/>
          <w14:ligatures w14:val="none"/>
        </w:rPr>
        <w:t xml:space="preserve">Corporate membership – </w:t>
      </w:r>
      <w:r w:rsidRPr="000D47D3">
        <w:rPr>
          <w:rFonts w:ascii="Arial" w:eastAsia="Times New Roman" w:hAnsi="Arial" w:cs="Arial"/>
          <w:color w:val="2B2C28"/>
          <w:kern w:val="0"/>
          <w:lang w:eastAsia="en-GB"/>
          <w14:ligatures w14:val="none"/>
        </w:rPr>
        <w:t xml:space="preserve">This is an increasingly popular option for local businesses that want to work closely with </w:t>
      </w:r>
      <w:proofErr w:type="gramStart"/>
      <w:r w:rsidRPr="000D47D3">
        <w:rPr>
          <w:rFonts w:ascii="Arial" w:eastAsia="Times New Roman" w:hAnsi="Arial" w:cs="Arial"/>
          <w:color w:val="2B2C28"/>
          <w:kern w:val="0"/>
          <w:lang w:eastAsia="en-GB"/>
          <w14:ligatures w14:val="none"/>
        </w:rPr>
        <w:t>their  local</w:t>
      </w:r>
      <w:proofErr w:type="gramEnd"/>
      <w:r w:rsidRPr="000D47D3">
        <w:rPr>
          <w:rFonts w:ascii="Arial" w:eastAsia="Times New Roman" w:hAnsi="Arial" w:cs="Arial"/>
          <w:color w:val="2B2C28"/>
          <w:kern w:val="0"/>
          <w:lang w:eastAsia="en-GB"/>
          <w14:ligatures w14:val="none"/>
        </w:rPr>
        <w:t xml:space="preserve"> Rotary club.</w:t>
      </w:r>
    </w:p>
    <w:p w14:paraId="07C43E1E" w14:textId="77777777" w:rsidR="000D47D3" w:rsidRPr="000D47D3" w:rsidRDefault="000D47D3" w:rsidP="000D47D3">
      <w:pPr>
        <w:spacing w:before="240" w:after="240" w:line="240" w:lineRule="auto"/>
        <w:rPr>
          <w:rFonts w:ascii="Times New Roman" w:eastAsia="Times New Roman" w:hAnsi="Times New Roman" w:cs="Times New Roman"/>
          <w:kern w:val="0"/>
          <w:lang w:eastAsia="en-GB"/>
          <w14:ligatures w14:val="none"/>
        </w:rPr>
      </w:pPr>
      <w:hyperlink r:id="rId5" w:history="1">
        <w:r w:rsidRPr="000D47D3">
          <w:rPr>
            <w:rFonts w:ascii="Arial" w:eastAsia="Times New Roman" w:hAnsi="Arial" w:cs="Arial"/>
            <w:color w:val="1155CC"/>
            <w:kern w:val="0"/>
            <w:u w:val="single"/>
            <w:lang w:eastAsia="en-GB"/>
            <w14:ligatures w14:val="none"/>
          </w:rPr>
          <w:t>Learn More about Corporate Membership</w:t>
        </w:r>
        <w:r w:rsidRPr="000D47D3">
          <w:rPr>
            <w:rFonts w:ascii="Arial" w:eastAsia="Times New Roman" w:hAnsi="Arial" w:cs="Arial"/>
            <w:color w:val="2B2C28"/>
            <w:kern w:val="0"/>
            <w:lang w:eastAsia="en-GB"/>
            <w14:ligatures w14:val="none"/>
          </w:rPr>
          <w:br/>
        </w:r>
        <w:r w:rsidRPr="000D47D3">
          <w:rPr>
            <w:rFonts w:ascii="Arial" w:eastAsia="Times New Roman" w:hAnsi="Arial" w:cs="Arial"/>
            <w:color w:val="2B2C28"/>
            <w:kern w:val="0"/>
            <w:lang w:eastAsia="en-GB"/>
            <w14:ligatures w14:val="none"/>
          </w:rPr>
          <w:br/>
        </w:r>
        <w:r w:rsidRPr="000D47D3">
          <w:rPr>
            <w:rFonts w:ascii="Arial" w:eastAsia="Times New Roman" w:hAnsi="Arial" w:cs="Arial"/>
            <w:color w:val="2B2C28"/>
            <w:kern w:val="0"/>
            <w:lang w:eastAsia="en-GB"/>
            <w14:ligatures w14:val="none"/>
          </w:rPr>
          <w:br/>
        </w:r>
      </w:hyperlink>
      <w:r w:rsidRPr="000D47D3">
        <w:rPr>
          <w:rFonts w:ascii="Arial" w:eastAsia="Times New Roman" w:hAnsi="Arial" w:cs="Arial"/>
          <w:color w:val="2B2C28"/>
          <w:kern w:val="0"/>
          <w:lang w:eastAsia="en-GB"/>
          <w14:ligatures w14:val="none"/>
        </w:rPr>
        <w:t xml:space="preserve"> </w:t>
      </w:r>
      <w:r w:rsidRPr="000D47D3">
        <w:rPr>
          <w:rFonts w:ascii="Arial" w:eastAsia="Times New Roman" w:hAnsi="Arial" w:cs="Arial"/>
          <w:b/>
          <w:bCs/>
          <w:color w:val="2B2C28"/>
          <w:kern w:val="0"/>
          <w:lang w:eastAsia="en-GB"/>
          <w14:ligatures w14:val="none"/>
        </w:rPr>
        <w:t xml:space="preserve">Direct membership – </w:t>
      </w:r>
      <w:r w:rsidRPr="000D47D3">
        <w:rPr>
          <w:rFonts w:ascii="Arial" w:eastAsia="Times New Roman" w:hAnsi="Arial" w:cs="Arial"/>
          <w:color w:val="2B2C28"/>
          <w:kern w:val="0"/>
          <w:lang w:eastAsia="en-GB"/>
          <w14:ligatures w14:val="none"/>
        </w:rPr>
        <w:t xml:space="preserve">this is another </w:t>
      </w:r>
      <w:proofErr w:type="gramStart"/>
      <w:r w:rsidRPr="000D47D3">
        <w:rPr>
          <w:rFonts w:ascii="Arial" w:eastAsia="Times New Roman" w:hAnsi="Arial" w:cs="Arial"/>
          <w:color w:val="2B2C28"/>
          <w:kern w:val="0"/>
          <w:lang w:eastAsia="en-GB"/>
          <w14:ligatures w14:val="none"/>
        </w:rPr>
        <w:t>fast growing</w:t>
      </w:r>
      <w:proofErr w:type="gramEnd"/>
      <w:r w:rsidRPr="000D47D3">
        <w:rPr>
          <w:rFonts w:ascii="Arial" w:eastAsia="Times New Roman" w:hAnsi="Arial" w:cs="Arial"/>
          <w:color w:val="2B2C28"/>
          <w:kern w:val="0"/>
          <w:lang w:eastAsia="en-GB"/>
          <w14:ligatures w14:val="none"/>
        </w:rPr>
        <w:t xml:space="preserve"> option that allows people to join Rotary as an organisation rather than joining a specific club. Direct members connect with one another via online meetups and have the flexibility to volunteer with any Rotary club. There is an online Hub to help Direct Members connect with other Rotarians in the </w:t>
      </w:r>
      <w:proofErr w:type="gramStart"/>
      <w:r w:rsidRPr="000D47D3">
        <w:rPr>
          <w:rFonts w:ascii="Arial" w:eastAsia="Times New Roman" w:hAnsi="Arial" w:cs="Arial"/>
          <w:color w:val="2B2C28"/>
          <w:kern w:val="0"/>
          <w:lang w:eastAsia="en-GB"/>
          <w14:ligatures w14:val="none"/>
        </w:rPr>
        <w:t>Yorks  and</w:t>
      </w:r>
      <w:proofErr w:type="gramEnd"/>
      <w:r w:rsidRPr="000D47D3">
        <w:rPr>
          <w:rFonts w:ascii="Arial" w:eastAsia="Times New Roman" w:hAnsi="Arial" w:cs="Arial"/>
          <w:color w:val="2B2C28"/>
          <w:kern w:val="0"/>
          <w:lang w:eastAsia="en-GB"/>
          <w14:ligatures w14:val="none"/>
        </w:rPr>
        <w:t xml:space="preserve"> North Lincs District.   (</w:t>
      </w:r>
      <w:hyperlink r:id="rId6" w:history="1">
        <w:r w:rsidRPr="000D47D3">
          <w:rPr>
            <w:rFonts w:ascii="Arial" w:eastAsia="Times New Roman" w:hAnsi="Arial" w:cs="Arial"/>
            <w:color w:val="0000FF"/>
            <w:kern w:val="0"/>
            <w:u w:val="single"/>
            <w:lang w:eastAsia="en-GB"/>
            <w14:ligatures w14:val="none"/>
          </w:rPr>
          <w:t>Learn more about Direct Membership</w:t>
        </w:r>
      </w:hyperlink>
      <w:r w:rsidRPr="000D47D3">
        <w:rPr>
          <w:rFonts w:ascii="Arial" w:eastAsia="Times New Roman" w:hAnsi="Arial" w:cs="Arial"/>
          <w:color w:val="2B2C28"/>
          <w:kern w:val="0"/>
          <w:lang w:eastAsia="en-GB"/>
          <w14:ligatures w14:val="none"/>
        </w:rPr>
        <w:t>)</w:t>
      </w:r>
    </w:p>
    <w:p w14:paraId="0E8FB5E8" w14:textId="77777777" w:rsidR="000D47D3" w:rsidRPr="000D47D3" w:rsidRDefault="000D47D3" w:rsidP="000D47D3">
      <w:pPr>
        <w:spacing w:after="0" w:line="240" w:lineRule="auto"/>
        <w:rPr>
          <w:rFonts w:ascii="Times New Roman" w:eastAsia="Times New Roman" w:hAnsi="Times New Roman" w:cs="Times New Roman"/>
          <w:kern w:val="0"/>
          <w:lang w:eastAsia="en-GB"/>
          <w14:ligatures w14:val="none"/>
        </w:rPr>
      </w:pPr>
    </w:p>
    <w:p w14:paraId="3A4230D1" w14:textId="77777777" w:rsidR="000D47D3" w:rsidRPr="000D47D3" w:rsidRDefault="000D47D3" w:rsidP="000D47D3">
      <w:pPr>
        <w:spacing w:before="240" w:after="240" w:line="240" w:lineRule="auto"/>
        <w:rPr>
          <w:rFonts w:ascii="Times New Roman" w:eastAsia="Times New Roman" w:hAnsi="Times New Roman" w:cs="Times New Roman"/>
          <w:kern w:val="0"/>
          <w:lang w:eastAsia="en-GB"/>
          <w14:ligatures w14:val="none"/>
        </w:rPr>
      </w:pPr>
      <w:r w:rsidRPr="000D47D3">
        <w:rPr>
          <w:rFonts w:ascii="Arial" w:eastAsia="Times New Roman" w:hAnsi="Arial" w:cs="Arial"/>
          <w:b/>
          <w:bCs/>
          <w:color w:val="2B2C28"/>
          <w:kern w:val="0"/>
          <w:lang w:eastAsia="en-GB"/>
          <w14:ligatures w14:val="none"/>
        </w:rPr>
        <w:t xml:space="preserve">Enterprise membership – </w:t>
      </w:r>
      <w:r w:rsidRPr="000D47D3">
        <w:rPr>
          <w:rFonts w:ascii="Arial" w:eastAsia="Times New Roman" w:hAnsi="Arial" w:cs="Arial"/>
          <w:color w:val="2B2C28"/>
          <w:kern w:val="0"/>
          <w:lang w:eastAsia="en-GB"/>
          <w14:ligatures w14:val="none"/>
        </w:rPr>
        <w:t xml:space="preserve">This is a new option for businesses (with 100+ employees) to get involved in Rotary.  Employees who are Enterprise members have access to career and personal development opportunities through the Rotary Learning Centre as well as the opportunity to get involved in local and international </w:t>
      </w:r>
      <w:proofErr w:type="gramStart"/>
      <w:r w:rsidRPr="000D47D3">
        <w:rPr>
          <w:rFonts w:ascii="Arial" w:eastAsia="Times New Roman" w:hAnsi="Arial" w:cs="Arial"/>
          <w:color w:val="2B2C28"/>
          <w:kern w:val="0"/>
          <w:lang w:eastAsia="en-GB"/>
          <w14:ligatures w14:val="none"/>
        </w:rPr>
        <w:t>projects.  .</w:t>
      </w:r>
      <w:proofErr w:type="gramEnd"/>
      <w:r w:rsidRPr="000D47D3">
        <w:rPr>
          <w:rFonts w:ascii="Arial" w:eastAsia="Times New Roman" w:hAnsi="Arial" w:cs="Arial"/>
          <w:color w:val="2B2C28"/>
          <w:kern w:val="0"/>
          <w:lang w:eastAsia="en-GB"/>
          <w14:ligatures w14:val="none"/>
        </w:rPr>
        <w:t xml:space="preserve"> (</w:t>
      </w:r>
      <w:hyperlink r:id="rId7" w:history="1">
        <w:r w:rsidRPr="000D47D3">
          <w:rPr>
            <w:rFonts w:ascii="Arial" w:eastAsia="Times New Roman" w:hAnsi="Arial" w:cs="Arial"/>
            <w:color w:val="0000FF"/>
            <w:kern w:val="0"/>
            <w:u w:val="single"/>
            <w:lang w:eastAsia="en-GB"/>
            <w14:ligatures w14:val="none"/>
          </w:rPr>
          <w:t>You can learn more about North Star and Enterprise Membership in this video with Nitesh Joshi.)</w:t>
        </w:r>
      </w:hyperlink>
    </w:p>
    <w:p w14:paraId="185789DC" w14:textId="77777777" w:rsidR="000D47D3" w:rsidRPr="000D47D3" w:rsidRDefault="000D47D3" w:rsidP="000D47D3">
      <w:pPr>
        <w:spacing w:after="0" w:line="240" w:lineRule="auto"/>
        <w:rPr>
          <w:rFonts w:ascii="Times New Roman" w:eastAsia="Times New Roman" w:hAnsi="Times New Roman" w:cs="Times New Roman"/>
          <w:kern w:val="0"/>
          <w:lang w:eastAsia="en-GB"/>
          <w14:ligatures w14:val="none"/>
        </w:rPr>
      </w:pPr>
    </w:p>
    <w:p w14:paraId="71507EC8" w14:textId="77777777" w:rsidR="000D47D3" w:rsidRPr="000D47D3" w:rsidRDefault="000D47D3" w:rsidP="000D47D3">
      <w:pPr>
        <w:spacing w:before="240" w:after="240" w:line="240" w:lineRule="auto"/>
        <w:rPr>
          <w:rFonts w:ascii="Times New Roman" w:eastAsia="Times New Roman" w:hAnsi="Times New Roman" w:cs="Times New Roman"/>
          <w:kern w:val="0"/>
          <w:lang w:eastAsia="en-GB"/>
          <w14:ligatures w14:val="none"/>
        </w:rPr>
      </w:pPr>
      <w:r w:rsidRPr="000D47D3">
        <w:rPr>
          <w:rFonts w:ascii="Arial" w:eastAsia="Times New Roman" w:hAnsi="Arial" w:cs="Arial"/>
          <w:color w:val="2B2C28"/>
          <w:kern w:val="0"/>
          <w:lang w:eastAsia="en-GB"/>
          <w14:ligatures w14:val="none"/>
        </w:rPr>
        <w:t xml:space="preserve">If you would like more information on joining </w:t>
      </w:r>
      <w:proofErr w:type="gramStart"/>
      <w:r w:rsidRPr="000D47D3">
        <w:rPr>
          <w:rFonts w:ascii="Arial" w:eastAsia="Times New Roman" w:hAnsi="Arial" w:cs="Arial"/>
          <w:color w:val="2B2C28"/>
          <w:kern w:val="0"/>
          <w:lang w:eastAsia="en-GB"/>
          <w14:ligatures w14:val="none"/>
        </w:rPr>
        <w:t>Rotary</w:t>
      </w:r>
      <w:proofErr w:type="gramEnd"/>
      <w:r w:rsidRPr="000D47D3">
        <w:rPr>
          <w:rFonts w:ascii="Arial" w:eastAsia="Times New Roman" w:hAnsi="Arial" w:cs="Arial"/>
          <w:color w:val="2B2C28"/>
          <w:kern w:val="0"/>
          <w:lang w:eastAsia="en-GB"/>
          <w14:ligatures w14:val="none"/>
        </w:rPr>
        <w:t xml:space="preserve"> please contact</w:t>
      </w:r>
    </w:p>
    <w:p w14:paraId="381CB1E6" w14:textId="77777777" w:rsidR="000D47D3" w:rsidRPr="000D47D3" w:rsidRDefault="000D47D3" w:rsidP="000D47D3">
      <w:pPr>
        <w:spacing w:before="240" w:after="240" w:line="240" w:lineRule="auto"/>
        <w:rPr>
          <w:rFonts w:ascii="Times New Roman" w:eastAsia="Times New Roman" w:hAnsi="Times New Roman" w:cs="Times New Roman"/>
          <w:kern w:val="0"/>
          <w:lang w:eastAsia="en-GB"/>
          <w14:ligatures w14:val="none"/>
        </w:rPr>
      </w:pPr>
      <w:r w:rsidRPr="000D47D3">
        <w:rPr>
          <w:rFonts w:ascii="Arial" w:eastAsia="Times New Roman" w:hAnsi="Arial" w:cs="Arial"/>
          <w:color w:val="2B2C28"/>
          <w:kern w:val="0"/>
          <w:lang w:eastAsia="en-GB"/>
          <w14:ligatures w14:val="none"/>
        </w:rPr>
        <w:t>District Membership leads </w:t>
      </w:r>
    </w:p>
    <w:p w14:paraId="3FE1861E" w14:textId="77777777" w:rsidR="000D47D3" w:rsidRPr="000D47D3" w:rsidRDefault="000D47D3" w:rsidP="000D47D3">
      <w:pPr>
        <w:spacing w:before="240" w:after="240" w:line="240" w:lineRule="auto"/>
        <w:rPr>
          <w:rFonts w:ascii="Times New Roman" w:eastAsia="Times New Roman" w:hAnsi="Times New Roman" w:cs="Times New Roman"/>
          <w:kern w:val="0"/>
          <w:lang w:eastAsia="en-GB"/>
          <w14:ligatures w14:val="none"/>
        </w:rPr>
      </w:pPr>
      <w:r w:rsidRPr="000D47D3">
        <w:rPr>
          <w:rFonts w:ascii="Arial" w:eastAsia="Times New Roman" w:hAnsi="Arial" w:cs="Arial"/>
          <w:color w:val="2B2C28"/>
          <w:kern w:val="0"/>
          <w:lang w:eastAsia="en-GB"/>
          <w14:ligatures w14:val="none"/>
        </w:rPr>
        <w:t xml:space="preserve">Anne Sutcliffe  </w:t>
      </w:r>
      <w:hyperlink r:id="rId8" w:history="1">
        <w:r w:rsidRPr="000D47D3">
          <w:rPr>
            <w:rFonts w:ascii="Arial" w:eastAsia="Times New Roman" w:hAnsi="Arial" w:cs="Arial"/>
            <w:color w:val="1155CC"/>
            <w:kern w:val="0"/>
            <w:u w:val="single"/>
            <w:lang w:eastAsia="en-GB"/>
            <w14:ligatures w14:val="none"/>
          </w:rPr>
          <w:t>annesutcliffe13@gmail.com</w:t>
        </w:r>
      </w:hyperlink>
    </w:p>
    <w:p w14:paraId="49E30444" w14:textId="77777777" w:rsidR="000D47D3" w:rsidRPr="000D47D3" w:rsidRDefault="000D47D3" w:rsidP="000D47D3">
      <w:pPr>
        <w:spacing w:before="240" w:after="240" w:line="240" w:lineRule="auto"/>
        <w:rPr>
          <w:rFonts w:ascii="Times New Roman" w:eastAsia="Times New Roman" w:hAnsi="Times New Roman" w:cs="Times New Roman"/>
          <w:kern w:val="0"/>
          <w:lang w:eastAsia="en-GB"/>
          <w14:ligatures w14:val="none"/>
        </w:rPr>
      </w:pPr>
      <w:r w:rsidRPr="000D47D3">
        <w:rPr>
          <w:rFonts w:ascii="Arial" w:eastAsia="Times New Roman" w:hAnsi="Arial" w:cs="Arial"/>
          <w:color w:val="2B2C28"/>
          <w:kern w:val="0"/>
          <w:lang w:eastAsia="en-GB"/>
          <w14:ligatures w14:val="none"/>
        </w:rPr>
        <w:t xml:space="preserve">Caroline Murie  </w:t>
      </w:r>
      <w:hyperlink r:id="rId9" w:history="1">
        <w:r w:rsidRPr="000D47D3">
          <w:rPr>
            <w:rFonts w:ascii="Arial" w:eastAsia="Times New Roman" w:hAnsi="Arial" w:cs="Arial"/>
            <w:color w:val="1155CC"/>
            <w:kern w:val="0"/>
            <w:u w:val="single"/>
            <w:lang w:eastAsia="en-GB"/>
            <w14:ligatures w14:val="none"/>
          </w:rPr>
          <w:t>caroline@murie.net</w:t>
        </w:r>
      </w:hyperlink>
      <w:r w:rsidRPr="000D47D3">
        <w:rPr>
          <w:rFonts w:ascii="Arial" w:eastAsia="Times New Roman" w:hAnsi="Arial" w:cs="Arial"/>
          <w:color w:val="2B2C28"/>
          <w:kern w:val="0"/>
          <w:lang w:eastAsia="en-GB"/>
          <w14:ligatures w14:val="none"/>
        </w:rPr>
        <w:t> </w:t>
      </w:r>
    </w:p>
    <w:p w14:paraId="663E75AE" w14:textId="77777777" w:rsidR="000D47D3" w:rsidRDefault="000D47D3"/>
    <w:sectPr w:rsidR="000D4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7D3"/>
    <w:rsid w:val="000D47D3"/>
    <w:rsid w:val="008D5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99AE"/>
  <w15:chartTrackingRefBased/>
  <w15:docId w15:val="{B78F9E4F-DE58-48EB-9879-BCED23AB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4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7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7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7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7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7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7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7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7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7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7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7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7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7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7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7D3"/>
    <w:rPr>
      <w:rFonts w:eastAsiaTheme="majorEastAsia" w:cstheme="majorBidi"/>
      <w:color w:val="272727" w:themeColor="text1" w:themeTint="D8"/>
    </w:rPr>
  </w:style>
  <w:style w:type="paragraph" w:styleId="Title">
    <w:name w:val="Title"/>
    <w:basedOn w:val="Normal"/>
    <w:next w:val="Normal"/>
    <w:link w:val="TitleChar"/>
    <w:uiPriority w:val="10"/>
    <w:qFormat/>
    <w:rsid w:val="000D4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7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7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7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7D3"/>
    <w:pPr>
      <w:spacing w:before="160"/>
      <w:jc w:val="center"/>
    </w:pPr>
    <w:rPr>
      <w:i/>
      <w:iCs/>
      <w:color w:val="404040" w:themeColor="text1" w:themeTint="BF"/>
    </w:rPr>
  </w:style>
  <w:style w:type="character" w:customStyle="1" w:styleId="QuoteChar">
    <w:name w:val="Quote Char"/>
    <w:basedOn w:val="DefaultParagraphFont"/>
    <w:link w:val="Quote"/>
    <w:uiPriority w:val="29"/>
    <w:rsid w:val="000D47D3"/>
    <w:rPr>
      <w:i/>
      <w:iCs/>
      <w:color w:val="404040" w:themeColor="text1" w:themeTint="BF"/>
    </w:rPr>
  </w:style>
  <w:style w:type="paragraph" w:styleId="ListParagraph">
    <w:name w:val="List Paragraph"/>
    <w:basedOn w:val="Normal"/>
    <w:uiPriority w:val="34"/>
    <w:qFormat/>
    <w:rsid w:val="000D47D3"/>
    <w:pPr>
      <w:ind w:left="720"/>
      <w:contextualSpacing/>
    </w:pPr>
  </w:style>
  <w:style w:type="character" w:styleId="IntenseEmphasis">
    <w:name w:val="Intense Emphasis"/>
    <w:basedOn w:val="DefaultParagraphFont"/>
    <w:uiPriority w:val="21"/>
    <w:qFormat/>
    <w:rsid w:val="000D47D3"/>
    <w:rPr>
      <w:i/>
      <w:iCs/>
      <w:color w:val="0F4761" w:themeColor="accent1" w:themeShade="BF"/>
    </w:rPr>
  </w:style>
  <w:style w:type="paragraph" w:styleId="IntenseQuote">
    <w:name w:val="Intense Quote"/>
    <w:basedOn w:val="Normal"/>
    <w:next w:val="Normal"/>
    <w:link w:val="IntenseQuoteChar"/>
    <w:uiPriority w:val="30"/>
    <w:qFormat/>
    <w:rsid w:val="000D4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7D3"/>
    <w:rPr>
      <w:i/>
      <w:iCs/>
      <w:color w:val="0F4761" w:themeColor="accent1" w:themeShade="BF"/>
    </w:rPr>
  </w:style>
  <w:style w:type="character" w:styleId="IntenseReference">
    <w:name w:val="Intense Reference"/>
    <w:basedOn w:val="DefaultParagraphFont"/>
    <w:uiPriority w:val="32"/>
    <w:qFormat/>
    <w:rsid w:val="000D47D3"/>
    <w:rPr>
      <w:b/>
      <w:bCs/>
      <w:smallCaps/>
      <w:color w:val="0F4761" w:themeColor="accent1" w:themeShade="BF"/>
      <w:spacing w:val="5"/>
    </w:rPr>
  </w:style>
  <w:style w:type="paragraph" w:styleId="NormalWeb">
    <w:name w:val="Normal (Web)"/>
    <w:basedOn w:val="Normal"/>
    <w:uiPriority w:val="99"/>
    <w:semiHidden/>
    <w:unhideWhenUsed/>
    <w:rsid w:val="000D47D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0D47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56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sutcliffe13@gmail.com" TargetMode="External"/><Relationship Id="rId3" Type="http://schemas.openxmlformats.org/officeDocument/2006/relationships/webSettings" Target="webSettings.xml"/><Relationship Id="rId7" Type="http://schemas.openxmlformats.org/officeDocument/2006/relationships/hyperlink" Target="https://youtu.be/f5GqegcNrVA?si=7eZhhclC0sw0S5Dq"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tarygbi.org/direct-membership/" TargetMode="External"/><Relationship Id="rId11" Type="http://schemas.openxmlformats.org/officeDocument/2006/relationships/theme" Target="theme/theme1.xml"/><Relationship Id="rId5" Type="http://schemas.openxmlformats.org/officeDocument/2006/relationships/hyperlink" Target="https://docs.google.com/document/d/1qntosUJ2jkYaqhvQQcPCOB2qLI9U6Rw11GvwIJcg9Bg/edit?usp=sharing" TargetMode="External"/><Relationship Id="rId10" Type="http://schemas.openxmlformats.org/officeDocument/2006/relationships/fontTable" Target="fontTable.xml"/><Relationship Id="rId4" Type="http://schemas.openxmlformats.org/officeDocument/2006/relationships/hyperlink" Target="https://ylrotary.org.uk/new-styles-of-rotary-one-size-may-not-fit-all-but-theres-something-for-everyone/" TargetMode="External"/><Relationship Id="rId9" Type="http://schemas.openxmlformats.org/officeDocument/2006/relationships/hyperlink" Target="mailto:caroline@muri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Scaife</dc:creator>
  <cp:keywords/>
  <dc:description/>
  <cp:lastModifiedBy>Tony Scaife</cp:lastModifiedBy>
  <cp:revision>1</cp:revision>
  <dcterms:created xsi:type="dcterms:W3CDTF">2024-06-03T09:32:00Z</dcterms:created>
  <dcterms:modified xsi:type="dcterms:W3CDTF">2024-06-03T09:33:00Z</dcterms:modified>
</cp:coreProperties>
</file>